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Начальнику ЦАФАП ГИБДД ГУ МВД России по г. Москве</w:t>
      </w:r>
    </w:p>
    <w:p>
      <w:pPr>
        <w:spacing w:before="0" w:after="120"/>
        <w:jc w:val="both"/>
      </w:pPr>
      <w:r>
        <w:t xml:space="preserve">127006, г. Москва, ул. Садовая-Самотёчная, д. 1</w:t>
      </w:r>
    </w:p>
    <w:p>
      <w:pPr>
        <w:spacing w:before="0" w:after="120"/>
        <w:jc w:val="both"/>
      </w:pPr>
      <w:r>
        <w:t xml:space="preserve">через ЦАФАП ГИБДД ГУ МВД России по г. Москве</w:t>
      </w:r>
    </w:p>
    <w:p>
      <w:pPr>
        <w:spacing w:before="0" w:after="120"/>
        <w:jc w:val="both"/>
      </w:pPr>
      <w:r>
        <w:t xml:space="preserve">от Иванов Пётр Сергеевич</w:t>
      </w:r>
    </w:p>
    <w:p>
      <w:pPr>
        <w:spacing w:before="0" w:after="120"/>
        <w:jc w:val="both"/>
      </w:pPr>
      <w:r>
        <w:t xml:space="preserve">адрес: 109369, г. Москва, ул. Люблинская, д. 100, кв. 7</w:t>
      </w:r>
    </w:p>
    <w:p>
      <w:pPr>
        <w:spacing w:before="0" w:after="120"/>
        <w:jc w:val="both"/>
      </w:pPr>
      <w:r>
        <w:t xml:space="preserve">телефон: +7 916 120-45-10</w:t>
      </w:r>
    </w:p>
    <w:p>
      <w:pPr>
        <w:spacing w:before="0" w:after="120"/>
        <w:jc w:val="both"/>
      </w:pPr>
      <w:r>
        <w:t xml:space="preserve">ЖАЛОБА</w:t>
      </w:r>
    </w:p>
    <w:p>
      <w:pPr>
        <w:spacing w:before="0" w:after="120"/>
        <w:jc w:val="both"/>
      </w:pPr>
      <w:r>
        <w:t xml:space="preserve">на постановление по делу об административном правонарушении</w:t>
      </w:r>
    </w:p>
    <w:p>
      <w:pPr>
        <w:spacing w:before="0" w:after="120"/>
        <w:jc w:val="both"/>
      </w:pPr>
      <w:r>
        <w:t xml:space="preserve">Обжалую постановление № 18810177260901234567 от 27.08.2026, вынесенное ЦАФАП ГИБДД ГУ МВД России по г. Москве, которым я привлечён к административной ответственности по Статья 12.9 часть 2 КоАП Российской Федерации с назначением административного штрафа в размере 750,00 ₽ (семьсот пятьдесят рублей 00 копеек). Правонарушение зафиксировано работающим в автоматическом режиме специальным техническим средством. По постановлению: дата нарушения 24.08.2026; место и время: г. Москва, Дмитровское шоссе, д. 100, 14:32; автомобиль Lada Vesta, государственный регистрационный знак А123ВС777. Копия постановления получена мной 03.09.2026.</w:t>
      </w:r>
    </w:p>
    <w:p>
      <w:pPr>
        <w:spacing w:before="0" w:after="120"/>
        <w:jc w:val="both"/>
      </w:pPr>
      <w:r>
        <w:t xml:space="preserve">С постановлением не согласен по следующим основаниям:</w:t>
      </w:r>
    </w:p>
    <w:p>
      <w:pPr>
        <w:spacing w:before="0" w:after="120"/>
        <w:jc w:val="both"/>
      </w:pPr>
      <w:r>
        <w:t xml:space="preserve">1.в момент фиксации автомобиль находился во владении и пользовании другого лица: Соколов Иван Петрович, договор аренды автомобиля от 12.05.2026, полис ОСАГО серии ХХХ № 0312456789. По статье 2.6.1 КоАП Российской Федерации собственник освобождается от ответственности, если подтвердится, что транспортное средство находилось во владении или в пользовании другого лица</w:t>
      </w:r>
    </w:p>
    <w:p>
      <w:pPr>
        <w:spacing w:before="0" w:after="120"/>
        <w:jc w:val="both"/>
      </w:pPr>
      <w:r>
        <w:t xml:space="preserve">На основании изложенного, руководствуясь статьями 30.1–30.3 КоАП Российской Федерации, прошу:</w:t>
      </w:r>
    </w:p>
    <w:p>
      <w:pPr>
        <w:spacing w:before="0" w:after="120"/>
        <w:jc w:val="both"/>
      </w:pPr>
      <w:r>
        <w:t xml:space="preserve">1.Постановление № 18810177260901234567 от 27.08.2026, вынесенное ЦАФАП ГИБДД ГУ МВД России по г. Москве отменить, производство по делу прекратить.</w:t>
      </w:r>
    </w:p>
    <w:p>
      <w:pPr>
        <w:spacing w:before="0" w:after="120"/>
        <w:jc w:val="both"/>
      </w:pPr>
      <w:r>
        <w:t xml:space="preserve">2.Рассмотреть жалобу без моего участия.</w:t>
      </w:r>
    </w:p>
    <w:p>
      <w:pPr>
        <w:spacing w:before="0" w:after="120"/>
        <w:jc w:val="both"/>
      </w:pPr>
      <w:r>
        <w:t xml:space="preserve">3.О результатах рассмотрения жалобы уведомить по адресу: 109369, г. Москва, ул. Люблинская, д. 100, кв. 7.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1.копия обжалуемого постановления</w:t>
      </w:r>
    </w:p>
    <w:p>
      <w:pPr>
        <w:spacing w:before="0" w:after="120"/>
        <w:jc w:val="both"/>
      </w:pPr>
      <w:r>
        <w:t xml:space="preserve">2.документы о передаче автомобиля другому лицу: договор, акт, полис ОСАГО или путевой лист</w:t>
      </w:r>
    </w:p>
    <w:p>
      <w:pPr>
        <w:spacing w:before="0" w:after="120"/>
        <w:jc w:val="both"/>
      </w:pPr>
      <w:r>
        <w:t xml:space="preserve">Жалоба на постановление по делу об административном правонарушении государственной пошлиной не облагается (часть 5 статьи 30.2 КоАП Российской Федерации).</w:t>
      </w:r>
    </w:p>
    <w:p>
      <w:pPr>
        <w:spacing w:before="0" w:after="120"/>
        <w:jc w:val="both"/>
      </w:pPr>
      <w:r>
        <w:t xml:space="preserve">7 сентября 2026 г.</w:t>
      </w:r>
    </w:p>
    <w:p>
      <w:pPr>
        <w:spacing w:before="0" w:after="120"/>
        <w:jc w:val="both"/>
      </w:pPr>
      <w:r>
        <w:t xml:space="preserve">Ивановподпись</w:t>
      </w:r>
    </w:p>
    <w:p>
      <w:pPr>
        <w:spacing w:before="0" w:after="120"/>
        <w:jc w:val="both"/>
      </w:pPr>
      <w:r>
        <w:t xml:space="preserve">П. С. Ивановрасшифровка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Жалоба на постановление ГИБДД: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