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ф. 107</w:t>
      </w:r>
    </w:p>
    <w:p>
      <w:pPr>
        <w:spacing w:before="0" w:after="120"/>
        <w:jc w:val="both"/>
      </w:pPr>
      <w:r>
        <w:t xml:space="preserve">ОПИСЬ</w:t>
      </w:r>
    </w:p>
    <w:p>
      <w:pPr>
        <w:spacing w:before="0" w:after="120"/>
        <w:jc w:val="both"/>
      </w:pPr>
      <w:r>
        <w:t xml:space="preserve">вложения в ценное письмо</w:t>
      </w:r>
    </w:p>
    <w:p>
      <w:pPr>
        <w:spacing w:before="0" w:after="120"/>
        <w:jc w:val="both"/>
      </w:pPr>
      <w:r>
        <w:t xml:space="preserve">Куда119049, г. Москва, ул. Донская, д. 11, стр. 1</w:t>
      </w:r>
    </w:p>
    <w:p>
      <w:pPr>
        <w:spacing w:before="0" w:after="120"/>
        <w:jc w:val="both"/>
      </w:pPr>
      <w:r>
        <w:t xml:space="preserve">На имяГагаринский районный суд г. Москвы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 п/п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предметов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Количество предметов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Объявленная ценность, руб.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Исковое заявление о взыскании задолженности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 договора поставки № 14 от 01.09.2026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 претензии от 08.08.2026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Расчёт суммы иска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Квитанция об уплате государственной пошлины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Общий итог предметов и объявленной ценности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Сумма прописью: Пять рублей</w:t>
      </w:r>
    </w:p>
    <w:p>
      <w:pPr>
        <w:spacing w:before="0" w:after="120"/>
        <w:jc w:val="both"/>
      </w:pPr>
      <w:r>
        <w:t xml:space="preserve">ОтправительИвановаподписьИванова Мария Константиновнарасшифровка: фамилия или наименование отправителя</w:t>
      </w:r>
    </w:p>
    <w:p>
      <w:pPr>
        <w:spacing w:before="0" w:after="120"/>
        <w:jc w:val="both"/>
      </w:pPr>
      <w:r>
        <w:t xml:space="preserve">Проверил____________должность и подпись почтового работника</w:t>
      </w:r>
    </w:p>
    <w:p>
      <w:pPr>
        <w:spacing w:before="0" w:after="120"/>
        <w:jc w:val="both"/>
      </w:pPr>
      <w:r>
        <w:t xml:space="preserve">место оттиска календарного штемпеля</w:t>
      </w:r>
    </w:p>
    <w:p>
      <w:pPr>
        <w:spacing w:before="0" w:after="120"/>
        <w:jc w:val="both"/>
      </w:pPr>
      <w:r>
        <w:t xml:space="preserve">линия отреза</w:t>
      </w:r>
    </w:p>
    <w:p>
      <w:pPr>
        <w:spacing w:before="0" w:after="120"/>
        <w:jc w:val="both"/>
      </w:pPr>
      <w:r>
        <w:t xml:space="preserve">ф. 107</w:t>
      </w:r>
    </w:p>
    <w:p>
      <w:pPr>
        <w:spacing w:before="0" w:after="120"/>
        <w:jc w:val="both"/>
      </w:pPr>
      <w:r>
        <w:t xml:space="preserve">ОПИСЬ</w:t>
      </w:r>
    </w:p>
    <w:p>
      <w:pPr>
        <w:spacing w:before="0" w:after="120"/>
        <w:jc w:val="both"/>
      </w:pPr>
      <w:r>
        <w:t xml:space="preserve">вложения в ценное письмо</w:t>
      </w:r>
    </w:p>
    <w:p>
      <w:pPr>
        <w:spacing w:before="0" w:after="120"/>
        <w:jc w:val="both"/>
      </w:pPr>
      <w:r>
        <w:t xml:space="preserve">Куда119049, г. Москва, ул. Донская, д. 11, стр. 1</w:t>
      </w:r>
    </w:p>
    <w:p>
      <w:pPr>
        <w:spacing w:before="0" w:after="120"/>
        <w:jc w:val="both"/>
      </w:pPr>
      <w:r>
        <w:t xml:space="preserve">На имяГагаринский районный суд г. Москвы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 п/п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предметов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Количество предметов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Объявленная ценность, руб.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Исковое заявление о взыскании задолженности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 договора поставки № 14 от 01.09.2026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Копия претензии от 08.08.2026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Расчёт суммы иска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Квитанция об уплате государственной пошлины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Общий итог предметов и объявленной ценности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Сумма прописью: Пять рублей</w:t>
      </w:r>
    </w:p>
    <w:p>
      <w:pPr>
        <w:spacing w:before="0" w:after="120"/>
        <w:jc w:val="both"/>
      </w:pPr>
      <w:r>
        <w:t xml:space="preserve">ОтправительИвановаподписьИванова Мария Константиновнарасшифровка: фамилия или наименование отправителя</w:t>
      </w:r>
    </w:p>
    <w:p>
      <w:pPr>
        <w:spacing w:before="0" w:after="120"/>
        <w:jc w:val="both"/>
      </w:pPr>
      <w:r>
        <w:t xml:space="preserve">Проверил____________должность и подпись почтового работника</w:t>
      </w:r>
    </w:p>
    <w:p>
      <w:pPr>
        <w:spacing w:before="0" w:after="120"/>
        <w:jc w:val="both"/>
      </w:pPr>
      <w:r>
        <w:t xml:space="preserve">место оттиска календарного штемпеля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вложения ф. 107: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