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ДОВЕРЕННОСТЬ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на представление интересов</w:t>
      </w:r>
    </w:p>
    <w:p>
      <w:pPr>
        <w:spacing w:before="0" w:after="120"/>
        <w:jc w:val="both"/>
      </w:pPr>
      <w:r>
        <w:t xml:space="preserve">Москва3 сентября 2026 г.</w:t>
      </w:r>
    </w:p>
    <w:p>
      <w:pPr>
        <w:spacing w:before="0" w:after="120"/>
        <w:jc w:val="both"/>
      </w:pPr>
      <w:r>
        <w:t xml:space="preserve">Я, Соколов Иван Петрович, дата рождения 17.03.1984, паспорт 4510 216374, выдан ОВД района Тверской г. Москвы, 12.05.2010, адрес: г. Москва, ул. Гиляровского, д. 4, кв. 12, телефон +7 916 120-45-10, настоящей доверенностью уполномочиваетю следующее лицо: Абрамова Дарья Сергеевна, дата рождения 02.11.1991, паспорт 4519 903412, выдан ГУ МВД России по г. Москве, 20.01.2020, адрес: г. Москва, Сиреневый бульвар, д. 18, кв. 74 —</w:t>
      </w:r>
    </w:p>
    <w:p>
      <w:pPr>
        <w:spacing w:before="0" w:after="120"/>
        <w:jc w:val="both"/>
      </w:pPr>
      <w:r>
        <w:t xml:space="preserve">1. Полномочия представителя: получать и подавать документы; представлять интересы в организациях, учреждениях и у должностных лиц; подавать и получать заявления, справки и выписки; представлять интересы в государственных органах.</w:t>
      </w:r>
    </w:p>
    <w:p>
      <w:pPr>
        <w:spacing w:before="0" w:after="120"/>
        <w:jc w:val="both"/>
      </w:pPr>
      <w:r>
        <w:t xml:space="preserve">2. Представитель вправе действовать во всех организациях и учреждениях независимо от формы собственности.</w:t>
      </w:r>
    </w:p>
    <w:p>
      <w:pPr>
        <w:spacing w:before="0" w:after="120"/>
        <w:jc w:val="both"/>
      </w:pPr>
      <w:r>
        <w:t xml:space="preserve">3. Для выполнения поручения представителю предоставляется право подписывать необходимые документы, подавать и получать заявления, справки и иные документы, совершать все действия, связанные с настоящим поручением.</w:t>
      </w:r>
    </w:p>
    <w:p>
      <w:pPr>
        <w:spacing w:before="0" w:after="120"/>
        <w:jc w:val="both"/>
      </w:pPr>
      <w:r>
        <w:t xml:space="preserve">4. Доверенность выдана без права передоверия.</w:t>
      </w:r>
    </w:p>
    <w:p>
      <w:pPr>
        <w:spacing w:before="0" w:after="120"/>
        <w:jc w:val="both"/>
      </w:pPr>
      <w:r>
        <w:t xml:space="preserve">5. Срок действия доверенности не указан, доверенность действительна в течение одного года со дня её совершения, то есть по 03.09.2027.</w:t>
      </w:r>
    </w:p>
    <w:p>
      <w:pPr>
        <w:spacing w:before="0" w:after="120"/>
        <w:jc w:val="both"/>
      </w:pPr>
      <w:r>
        <w:t xml:space="preserve">Подпись Абрамова Дарья Сергеевна____________удостоверяю</w:t>
      </w:r>
    </w:p>
    <w:p>
      <w:pPr>
        <w:spacing w:before="0" w:after="120"/>
        <w:jc w:val="both"/>
      </w:pPr>
      <w:r>
        <w:t xml:space="preserve">____________подпись доверителя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Доверенность на представление интересов: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