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Отдел продаж</w:t>
      </w:r>
    </w:p>
    <w:p>
      <w:pPr>
        <w:spacing w:before="0" w:after="120"/>
        <w:jc w:val="both"/>
      </w:pPr>
      <w:r>
        <w:t xml:space="preserve">Генеральному директору</w:t>
      </w:r>
    </w:p>
    <w:p>
      <w:pPr>
        <w:spacing w:before="0" w:after="120"/>
        <w:jc w:val="both"/>
      </w:pPr>
      <w:r>
        <w:t xml:space="preserve">ООО «Ромашка»</w:t>
      </w:r>
    </w:p>
    <w:p>
      <w:pPr>
        <w:spacing w:before="0" w:after="120"/>
        <w:jc w:val="both"/>
      </w:pPr>
      <w:r>
        <w:t xml:space="preserve">Асташеву Д. В.</w:t>
      </w:r>
    </w:p>
    <w:p>
      <w:pPr>
        <w:spacing w:before="0" w:after="120"/>
        <w:jc w:val="both"/>
      </w:pPr>
      <w:r>
        <w:t xml:space="preserve">ДОКЛАДНАЯ ЗАПИСКА</w:t>
      </w:r>
    </w:p>
    <w:p>
      <w:pPr>
        <w:spacing w:before="0" w:after="120"/>
        <w:jc w:val="both"/>
      </w:pPr>
      <w:r>
        <w:t xml:space="preserve">17.09.2026 № 12</w:t>
      </w:r>
    </w:p>
    <w:p>
      <w:pPr>
        <w:spacing w:before="0" w:after="120"/>
        <w:jc w:val="both"/>
      </w:pPr>
      <w:r>
        <w:t xml:space="preserve">О нарушении трудовой дисциплины</w:t>
      </w:r>
    </w:p>
    <w:p>
      <w:pPr>
        <w:spacing w:before="0" w:after="120"/>
        <w:jc w:val="both"/>
      </w:pPr>
      <w:r>
        <w:t xml:space="preserve">15.09.2026 менеджер по продажам Петров А. В. явился на работу в 11:00 при начале рабочего дня в 9:00 по правилам внутреннего трудового распорядка, опоздание составило 2 часа. О причинах опоздания руководителя отдела не предупредил, на звонки с 9:05 до 10:30 не отвечал. Письменное объяснение на момент составления записки не представил.</w:t>
      </w:r>
    </w:p>
    <w:p>
      <w:pPr>
        <w:spacing w:before="0" w:after="120"/>
        <w:jc w:val="both"/>
      </w:pPr>
      <w:r>
        <w:t xml:space="preserve">Прошу затребовать у Петрова А. В. письменное объяснение в порядке статьи 193 Трудового кодекса Российской Федерации и рассмотреть вопрос о применении к нему дисциплинарного взыскания в виде замечания (статья 192 ТК РФ).</w:t>
      </w:r>
    </w:p>
    <w:p>
      <w:pPr>
        <w:spacing w:before="0" w:after="120"/>
        <w:jc w:val="both"/>
      </w:pPr>
      <w:r>
        <w:t xml:space="preserve">Приложение: акт об опоздании на работу от 15.09.2026 на 1 л.</w:t>
      </w:r>
    </w:p>
    <w:p>
      <w:pPr>
        <w:spacing w:before="0" w:after="120"/>
        <w:jc w:val="both"/>
      </w:pPr>
      <w:r>
        <w:t xml:space="preserve">Начальник отдела продаждолжность</w:t>
      </w:r>
    </w:p>
    <w:p>
      <w:pPr>
        <w:spacing w:before="0" w:after="120"/>
        <w:jc w:val="both"/>
      </w:pPr>
      <w:r>
        <w:t xml:space="preserve">Соколовподпись</w:t>
      </w:r>
    </w:p>
    <w:p>
      <w:pPr>
        <w:spacing w:before="0" w:after="120"/>
        <w:jc w:val="both"/>
      </w:pPr>
      <w:r>
        <w:t xml:space="preserve">И. П. Соколоврасшифровка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Докладная записка: образец и бланк 2026</dc:title>
  <dc:creator>pawetta.com</dc:creator>
  <cp:lastModifiedBy>pawetta.com</cp:lastModifiedBy>
  <dcterms:created xsi:type="dcterms:W3CDTF">2026-09-17T09:00:00Z</dcterms:created>
  <dcterms:modified xsi:type="dcterms:W3CDTF">2026-09-17T09:00:00Z</dcterms:modified>
</cp:coreProperties>
</file>