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ДИЗАЙНЕР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Первый экран посадочной</w:t>
      </w:r>
    </w:p>
    <w:p>
      <w:pPr>
        <w:spacing w:before="0" w:after="120"/>
        <w:jc w:val="both"/>
      </w:pPr>
      <w:r>
        <w:t xml:space="preserve">Сделайте макет первого экрана для сервиса доставки продуктов: заголовок, визуал, кнопка. Приложите короткое объяснение решений: почему такая композиция и типографика.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Вкус и умение объяснить решение словами.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Серия баннеров</w:t>
      </w:r>
    </w:p>
    <w:p>
      <w:pPr>
        <w:spacing w:before="0" w:after="120"/>
        <w:jc w:val="both"/>
      </w:pPr>
      <w:r>
        <w:t xml:space="preserve">Соберите три рекламных баннера одной кампании в разных форматах. Покажите, как адаптируется композиция и что остаётся неизменным.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Системность и работу с сеткой.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Редизайн блока</w:t>
      </w:r>
    </w:p>
    <w:p>
      <w:pPr>
        <w:spacing w:before="0" w:after="120"/>
        <w:jc w:val="both"/>
      </w:pPr>
      <w:r>
        <w:t xml:space="preserve">Возьмите неудачный блок с сайта компании и переделайте его. Кратко объясните, что было не так и что изменилось для пользователя.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Насмотренность и умение работать с чужим наследием.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pawetta.com/vakansii/dizayner/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Дизайнер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